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562"/>
      </w:tblGrid>
      <w:tr w:rsidR="00AD61C9" w:rsidRPr="006D5E1C" w14:paraId="64FE4EF1" w14:textId="77777777" w:rsidTr="00AD61C9">
        <w:trPr>
          <w:trHeight w:val="823"/>
        </w:trPr>
        <w:tc>
          <w:tcPr>
            <w:tcW w:w="4928" w:type="dxa"/>
          </w:tcPr>
          <w:p w14:paraId="621EA3D9" w14:textId="77777777" w:rsidR="00AD61C9" w:rsidRPr="006D5E1C" w:rsidRDefault="00AD61C9" w:rsidP="00AD61C9">
            <w:pPr>
              <w:ind w:firstLine="851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8093A6" w14:textId="77777777" w:rsidR="00AD61C9" w:rsidRPr="006D5E1C" w:rsidRDefault="00AD61C9" w:rsidP="00AD61C9">
            <w:pPr>
              <w:ind w:firstLine="851"/>
              <w:jc w:val="right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  <w:p w14:paraId="7BAD1CA5" w14:textId="77777777" w:rsidR="00AD61C9" w:rsidRPr="006D5E1C" w:rsidRDefault="00AD61C9" w:rsidP="00AD61C9">
            <w:pPr>
              <w:ind w:firstLine="851"/>
              <w:jc w:val="right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  <w:p w14:paraId="3B30E1E0" w14:textId="77777777" w:rsidR="00AD61C9" w:rsidRPr="006D5E1C" w:rsidRDefault="00AD61C9" w:rsidP="00AD61C9">
            <w:pPr>
              <w:ind w:firstLine="851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5562" w:type="dxa"/>
          </w:tcPr>
          <w:p w14:paraId="5D5612A2" w14:textId="65CDD128" w:rsidR="00AD61C9" w:rsidRPr="006D5E1C" w:rsidRDefault="00AD61C9" w:rsidP="00997B28">
            <w:pPr>
              <w:pStyle w:val="NoSpacing"/>
              <w:ind w:firstLine="34"/>
              <w:rPr>
                <w:rFonts w:asciiTheme="majorHAnsi" w:hAnsiTheme="majorHAnsi" w:cs="Times New Roman"/>
                <w:b/>
                <w:i/>
                <w:iCs/>
                <w:color w:val="auto"/>
                <w:bdr w:val="none" w:sz="0" w:space="0" w:color="auto" w:frame="1"/>
                <w:lang w:val="uk-UA"/>
              </w:rPr>
            </w:pPr>
            <w:r w:rsidRPr="006D5E1C">
              <w:rPr>
                <w:rStyle w:val="Emphasis"/>
                <w:rFonts w:asciiTheme="majorHAnsi" w:hAnsiTheme="majorHAnsi"/>
                <w:b/>
                <w:color w:val="auto"/>
                <w:bdr w:val="none" w:sz="0" w:space="0" w:color="auto" w:frame="1"/>
                <w:lang w:val="uk-UA"/>
              </w:rPr>
              <w:t xml:space="preserve">ДО </w:t>
            </w:r>
            <w:r w:rsidR="00997B28">
              <w:rPr>
                <w:rStyle w:val="Emphasis"/>
                <w:rFonts w:asciiTheme="majorHAnsi" w:hAnsiTheme="majorHAnsi"/>
                <w:b/>
                <w:color w:val="auto"/>
                <w:bdr w:val="none" w:sz="0" w:space="0" w:color="auto" w:frame="1"/>
                <w:lang w:val="uk-UA"/>
              </w:rPr>
              <w:t>К</w:t>
            </w:r>
            <w:r w:rsidR="00997B28">
              <w:rPr>
                <w:rStyle w:val="Emphasis"/>
                <w:rFonts w:asciiTheme="majorHAnsi" w:hAnsiTheme="majorHAnsi"/>
                <w:b/>
                <w:bdr w:val="none" w:sz="0" w:space="0" w:color="auto" w:frame="1"/>
              </w:rPr>
              <w:t>И</w:t>
            </w:r>
            <w:r w:rsidR="00997B28">
              <w:rPr>
                <w:rStyle w:val="Emphasis"/>
                <w:rFonts w:asciiTheme="majorHAnsi" w:hAnsiTheme="majorHAnsi"/>
                <w:b/>
                <w:bdr w:val="none" w:sz="0" w:space="0" w:color="auto" w:frame="1"/>
                <w:lang w:val="uk-UA"/>
              </w:rPr>
              <w:t>ЇВСЬКОГО</w:t>
            </w:r>
            <w:r w:rsidRPr="006D5E1C">
              <w:rPr>
                <w:rStyle w:val="Emphasis"/>
                <w:rFonts w:asciiTheme="majorHAnsi" w:hAnsiTheme="majorHAnsi"/>
                <w:b/>
                <w:color w:val="auto"/>
                <w:bdr w:val="none" w:sz="0" w:space="0" w:color="auto" w:frame="1"/>
                <w:lang w:val="uk-UA"/>
              </w:rPr>
              <w:t xml:space="preserve"> ОКРУЖНОГО АДМІНІСТРАТИВНОГО СУДУ</w:t>
            </w:r>
          </w:p>
          <w:p w14:paraId="4A15BCE6" w14:textId="1E82523B" w:rsidR="00AD61C9" w:rsidRPr="00997B28" w:rsidRDefault="00997B28" w:rsidP="00AD61C9">
            <w:pPr>
              <w:pStyle w:val="NoSpacing"/>
              <w:ind w:firstLine="34"/>
              <w:jc w:val="both"/>
              <w:rPr>
                <w:rFonts w:asciiTheme="majorHAnsi" w:hAnsiTheme="majorHAnsi"/>
                <w:color w:val="auto"/>
                <w:lang w:val="uk-UA"/>
              </w:rPr>
            </w:pPr>
            <w:r w:rsidRPr="00997B28">
              <w:rPr>
                <w:rFonts w:asciiTheme="majorHAnsi" w:hAnsiTheme="majorHAnsi"/>
                <w:color w:val="auto"/>
                <w:lang w:val="uk-UA"/>
              </w:rPr>
              <w:t>Київ, 01133</w:t>
            </w:r>
            <w:r>
              <w:rPr>
                <w:rFonts w:asciiTheme="majorHAnsi" w:hAnsiTheme="majorHAnsi"/>
                <w:color w:val="auto"/>
                <w:lang w:val="uk-UA"/>
              </w:rPr>
              <w:t xml:space="preserve">, </w:t>
            </w:r>
            <w:r w:rsidRPr="00997B28">
              <w:rPr>
                <w:rFonts w:asciiTheme="majorHAnsi" w:hAnsiTheme="majorHAnsi"/>
                <w:color w:val="auto"/>
                <w:lang w:val="uk-UA"/>
              </w:rPr>
              <w:t xml:space="preserve">бульвар Лесі Українки, 26a, </w:t>
            </w:r>
          </w:p>
          <w:p w14:paraId="014C8EA5" w14:textId="19421BA1" w:rsidR="00997B28" w:rsidRPr="00997B28" w:rsidRDefault="00997B28" w:rsidP="00997B28">
            <w:pPr>
              <w:pStyle w:val="NoSpacing"/>
              <w:ind w:firstLine="34"/>
              <w:jc w:val="both"/>
              <w:rPr>
                <w:rFonts w:asciiTheme="majorHAnsi" w:hAnsiTheme="majorHAnsi"/>
                <w:color w:val="auto"/>
                <w:lang w:val="uk-UA"/>
              </w:rPr>
            </w:pPr>
            <w:hyperlink r:id="rId7" w:history="1">
              <w:r w:rsidRPr="00997B28">
                <w:rPr>
                  <w:rFonts w:asciiTheme="majorHAnsi" w:hAnsiTheme="majorHAnsi"/>
                  <w:color w:val="auto"/>
                  <w:lang w:val="uk-UA"/>
                </w:rPr>
                <w:t>inbox@adm.ko.court.gov.ua</w:t>
              </w:r>
            </w:hyperlink>
          </w:p>
          <w:p w14:paraId="3EFC9A8C" w14:textId="5C7A13CD" w:rsidR="00AD61C9" w:rsidRPr="00997B28" w:rsidRDefault="00701263" w:rsidP="00997B28">
            <w:pPr>
              <w:pStyle w:val="NoSpacing"/>
              <w:ind w:firstLine="34"/>
              <w:jc w:val="both"/>
              <w:rPr>
                <w:rFonts w:asciiTheme="majorHAnsi" w:hAnsiTheme="majorHAnsi"/>
                <w:b/>
                <w:bCs/>
                <w:color w:val="auto"/>
                <w:lang w:val="uk-UA"/>
              </w:rPr>
            </w:pPr>
            <w:r w:rsidRPr="00997B28">
              <w:rPr>
                <w:rFonts w:asciiTheme="majorHAnsi" w:hAnsiTheme="majorHAnsi"/>
                <w:b/>
                <w:bCs/>
                <w:color w:val="auto"/>
                <w:lang w:val="uk-UA"/>
              </w:rPr>
              <w:t>С</w:t>
            </w:r>
            <w:r w:rsidR="00AD739B" w:rsidRPr="00997B28">
              <w:rPr>
                <w:rFonts w:asciiTheme="majorHAnsi" w:hAnsiTheme="majorHAnsi"/>
                <w:b/>
                <w:bCs/>
                <w:color w:val="auto"/>
                <w:lang w:val="uk-UA"/>
              </w:rPr>
              <w:t>удд</w:t>
            </w:r>
            <w:r w:rsidR="00997B28" w:rsidRPr="00997B28">
              <w:rPr>
                <w:rFonts w:asciiTheme="majorHAnsi" w:hAnsiTheme="majorHAnsi"/>
                <w:b/>
                <w:bCs/>
                <w:color w:val="auto"/>
                <w:lang w:val="uk-UA"/>
              </w:rPr>
              <w:t>і</w:t>
            </w:r>
            <w:r w:rsidRPr="00997B28">
              <w:rPr>
                <w:rFonts w:asciiTheme="majorHAnsi" w:hAnsiTheme="majorHAnsi"/>
                <w:b/>
                <w:bCs/>
                <w:color w:val="auto"/>
                <w:lang w:val="uk-UA"/>
              </w:rPr>
              <w:t>:</w:t>
            </w:r>
            <w:r w:rsidR="00AD739B" w:rsidRPr="00997B28">
              <w:rPr>
                <w:rFonts w:asciiTheme="majorHAnsi" w:hAnsiTheme="majorHAnsi"/>
                <w:b/>
                <w:bCs/>
                <w:color w:val="auto"/>
                <w:lang w:val="uk-UA"/>
              </w:rPr>
              <w:t xml:space="preserve"> </w:t>
            </w:r>
            <w:r w:rsidR="00997B28" w:rsidRPr="00997B28">
              <w:rPr>
                <w:rFonts w:asciiTheme="majorHAnsi" w:hAnsiTheme="majorHAnsi"/>
                <w:b/>
                <w:bCs/>
                <w:color w:val="auto"/>
                <w:lang w:val="uk-UA"/>
              </w:rPr>
              <w:t xml:space="preserve">Терлецькій О.О. </w:t>
            </w:r>
          </w:p>
          <w:p w14:paraId="5346FA54" w14:textId="0B756557" w:rsidR="00AD739B" w:rsidRPr="006D5E1C" w:rsidRDefault="00AD739B" w:rsidP="00997B28">
            <w:pPr>
              <w:pStyle w:val="NoSpacing"/>
              <w:ind w:firstLine="34"/>
              <w:jc w:val="both"/>
              <w:rPr>
                <w:rFonts w:asciiTheme="majorHAnsi" w:hAnsiTheme="majorHAnsi"/>
                <w:color w:val="auto"/>
                <w:lang w:val="uk-UA"/>
              </w:rPr>
            </w:pPr>
            <w:r w:rsidRPr="006D5E1C">
              <w:rPr>
                <w:rFonts w:asciiTheme="majorHAnsi" w:hAnsiTheme="majorHAnsi"/>
                <w:color w:val="auto"/>
                <w:lang w:val="uk-UA"/>
              </w:rPr>
              <w:t xml:space="preserve">справа </w:t>
            </w:r>
            <w:r w:rsidRPr="00997B28">
              <w:rPr>
                <w:rFonts w:asciiTheme="majorHAnsi" w:hAnsiTheme="majorHAnsi"/>
                <w:b/>
                <w:bCs/>
                <w:color w:val="auto"/>
                <w:lang w:val="uk-UA"/>
              </w:rPr>
              <w:t>№</w:t>
            </w:r>
            <w:r w:rsidR="00997B28" w:rsidRPr="00997B28">
              <w:rPr>
                <w:rStyle w:val="Emphasis"/>
                <w:rFonts w:asciiTheme="majorHAnsi" w:hAnsiTheme="majorHAnsi"/>
                <w:b/>
                <w:bCs/>
                <w:i w:val="0"/>
                <w:sz w:val="22"/>
                <w:szCs w:val="22"/>
              </w:rPr>
              <w:t>320/50642/24</w:t>
            </w:r>
          </w:p>
        </w:tc>
      </w:tr>
      <w:tr w:rsidR="00AD61C9" w:rsidRPr="006D5E1C" w14:paraId="4EA34C31" w14:textId="77777777" w:rsidTr="00AD61C9">
        <w:trPr>
          <w:trHeight w:val="855"/>
        </w:trPr>
        <w:tc>
          <w:tcPr>
            <w:tcW w:w="4928" w:type="dxa"/>
          </w:tcPr>
          <w:p w14:paraId="0B275902" w14:textId="77777777" w:rsidR="00AD61C9" w:rsidRPr="006D5E1C" w:rsidRDefault="00CA0B36" w:rsidP="00AD61C9">
            <w:pPr>
              <w:ind w:firstLine="851"/>
              <w:jc w:val="right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>Третя особа на стороні позивача (Заявник)</w:t>
            </w:r>
            <w:r w:rsidR="00AD61C9" w:rsidRPr="006D5E1C">
              <w:rPr>
                <w:rFonts w:asciiTheme="majorHAnsi" w:hAnsiTheme="majorHAnsi"/>
                <w:b/>
                <w:sz w:val="24"/>
                <w:szCs w:val="24"/>
                <w:lang w:val="uk-UA"/>
              </w:rPr>
              <w:t xml:space="preserve">: </w:t>
            </w:r>
          </w:p>
          <w:p w14:paraId="7F8E52F3" w14:textId="77777777" w:rsidR="00AD61C9" w:rsidRPr="006D5E1C" w:rsidRDefault="00AD61C9" w:rsidP="00AD61C9">
            <w:pPr>
              <w:ind w:firstLine="851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14:paraId="12114172" w14:textId="77777777" w:rsidR="00AD61C9" w:rsidRPr="006D5E1C" w:rsidRDefault="00AD61C9" w:rsidP="00AD61C9">
            <w:pPr>
              <w:ind w:firstLine="851"/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5562" w:type="dxa"/>
          </w:tcPr>
          <w:p w14:paraId="1AEC9D1C" w14:textId="77777777" w:rsidR="00997B28" w:rsidRDefault="00997B28" w:rsidP="00AD61C9">
            <w:pPr>
              <w:pStyle w:val="NoSpacing"/>
              <w:ind w:firstLine="34"/>
              <w:jc w:val="both"/>
              <w:rPr>
                <w:rStyle w:val="Emphasis"/>
                <w:rFonts w:asciiTheme="majorHAnsi" w:hAnsiTheme="majorHAnsi"/>
                <w:b/>
                <w:i w:val="0"/>
                <w:color w:val="auto"/>
                <w:bdr w:val="none" w:sz="0" w:space="0" w:color="auto" w:frame="1"/>
                <w:lang w:val="uk-UA"/>
              </w:rPr>
            </w:pPr>
          </w:p>
          <w:p w14:paraId="3B086DFC" w14:textId="1862A1F9" w:rsidR="00AD61C9" w:rsidRPr="006D5E1C" w:rsidRDefault="00CA0B36" w:rsidP="00AD61C9">
            <w:pPr>
              <w:pStyle w:val="NoSpacing"/>
              <w:ind w:firstLine="34"/>
              <w:jc w:val="both"/>
              <w:rPr>
                <w:rStyle w:val="Emphasis"/>
                <w:rFonts w:asciiTheme="majorHAnsi" w:hAnsiTheme="majorHAnsi"/>
                <w:b/>
                <w:i w:val="0"/>
                <w:color w:val="auto"/>
                <w:bdr w:val="none" w:sz="0" w:space="0" w:color="auto" w:frame="1"/>
                <w:lang w:val="uk-UA"/>
              </w:rPr>
            </w:pPr>
            <w:r>
              <w:rPr>
                <w:rStyle w:val="Emphasis"/>
                <w:rFonts w:asciiTheme="majorHAnsi" w:hAnsiTheme="majorHAnsi"/>
                <w:b/>
                <w:i w:val="0"/>
                <w:color w:val="auto"/>
                <w:bdr w:val="none" w:sz="0" w:space="0" w:color="auto" w:frame="1"/>
                <w:lang w:val="uk-UA"/>
              </w:rPr>
              <w:t>___________________________________________________________</w:t>
            </w:r>
          </w:p>
          <w:p w14:paraId="4D701F88" w14:textId="02B3FDB3" w:rsidR="00AD61C9" w:rsidRPr="00CA0B36" w:rsidRDefault="00CA0B36" w:rsidP="00CA0B36">
            <w:pPr>
              <w:pStyle w:val="NoSpacing"/>
              <w:ind w:firstLine="34"/>
              <w:jc w:val="both"/>
              <w:rPr>
                <w:rStyle w:val="Emphasis"/>
                <w:rFonts w:asciiTheme="majorHAnsi" w:hAnsiTheme="majorHAnsi" w:cs="Arial Unicode MS"/>
                <w:b/>
                <w:i w:val="0"/>
                <w:iCs w:val="0"/>
                <w:color w:val="auto"/>
                <w:u w:val="single"/>
                <w:lang w:val="uk-UA"/>
              </w:rPr>
            </w:pPr>
            <w:r w:rsidRPr="006D5E1C">
              <w:rPr>
                <w:rFonts w:asciiTheme="majorHAnsi" w:hAnsiTheme="majorHAnsi"/>
                <w:color w:val="auto"/>
                <w:lang w:val="uk-UA"/>
              </w:rPr>
              <w:t xml:space="preserve">РНОКПП: </w:t>
            </w:r>
            <w:r w:rsidR="00997B28">
              <w:rPr>
                <w:rFonts w:asciiTheme="majorHAnsi" w:hAnsiTheme="majorHAnsi"/>
                <w:color w:val="auto"/>
                <w:lang w:val="uk-UA"/>
              </w:rPr>
              <w:t>_</w:t>
            </w:r>
            <w:r w:rsidR="00997B28">
              <w:rPr>
                <w:lang w:val="uk-UA"/>
              </w:rPr>
              <w:t>________________________</w:t>
            </w:r>
            <w:r>
              <w:rPr>
                <w:rFonts w:asciiTheme="majorHAnsi" w:hAnsiTheme="majorHAnsi"/>
                <w:color w:val="auto"/>
                <w:lang w:val="uk-UA"/>
              </w:rPr>
              <w:t>______________</w:t>
            </w:r>
          </w:p>
          <w:p w14:paraId="61768D14" w14:textId="77777777" w:rsidR="00AD61C9" w:rsidRPr="006D5E1C" w:rsidRDefault="00AD61C9" w:rsidP="00AD61C9">
            <w:pPr>
              <w:pStyle w:val="NoSpacing"/>
              <w:ind w:firstLine="34"/>
              <w:jc w:val="both"/>
              <w:rPr>
                <w:rStyle w:val="Emphasis"/>
                <w:rFonts w:asciiTheme="majorHAnsi" w:hAnsiTheme="majorHAnsi"/>
                <w:i w:val="0"/>
                <w:color w:val="auto"/>
                <w:bdr w:val="none" w:sz="0" w:space="0" w:color="auto" w:frame="1"/>
                <w:lang w:val="uk-UA"/>
              </w:rPr>
            </w:pPr>
            <w:r w:rsidRPr="006D5E1C">
              <w:rPr>
                <w:rStyle w:val="Emphasis"/>
                <w:rFonts w:asciiTheme="majorHAnsi" w:hAnsiTheme="majorHAnsi"/>
                <w:color w:val="auto"/>
                <w:bdr w:val="none" w:sz="0" w:space="0" w:color="auto" w:frame="1"/>
                <w:lang w:val="uk-UA"/>
              </w:rPr>
              <w:t xml:space="preserve">адреса </w:t>
            </w:r>
            <w:r w:rsidRPr="006D5E1C">
              <w:rPr>
                <w:rStyle w:val="Emphasis"/>
                <w:rFonts w:asciiTheme="majorHAnsi" w:hAnsiTheme="majorHAnsi"/>
                <w:color w:val="auto"/>
                <w:u w:val="single"/>
                <w:bdr w:val="none" w:sz="0" w:space="0" w:color="auto" w:frame="1"/>
                <w:lang w:val="uk-UA"/>
              </w:rPr>
              <w:t>реєстрації</w:t>
            </w:r>
            <w:r w:rsidRPr="006D5E1C">
              <w:rPr>
                <w:rStyle w:val="Emphasis"/>
                <w:rFonts w:asciiTheme="majorHAnsi" w:hAnsiTheme="majorHAnsi"/>
                <w:color w:val="auto"/>
                <w:bdr w:val="none" w:sz="0" w:space="0" w:color="auto" w:frame="1"/>
                <w:lang w:val="uk-UA"/>
              </w:rPr>
              <w:t xml:space="preserve"> та проживання: </w:t>
            </w:r>
          </w:p>
          <w:p w14:paraId="1C0F2EF4" w14:textId="67D08434" w:rsidR="00AD61C9" w:rsidRDefault="00997B28" w:rsidP="00CA0B36">
            <w:pPr>
              <w:pStyle w:val="NoSpacing"/>
              <w:ind w:firstLine="34"/>
              <w:jc w:val="both"/>
              <w:rPr>
                <w:rStyle w:val="Emphasis"/>
                <w:lang w:val="uk-UA"/>
              </w:rPr>
            </w:pPr>
            <w:r>
              <w:rPr>
                <w:rStyle w:val="Emphasis"/>
                <w:lang w:val="uk-UA"/>
              </w:rPr>
              <w:t xml:space="preserve">____________________________________________ </w:t>
            </w:r>
          </w:p>
          <w:p w14:paraId="623044B2" w14:textId="77777777" w:rsidR="00997B28" w:rsidRPr="00997B28" w:rsidRDefault="00997B28" w:rsidP="00997B28">
            <w:pPr>
              <w:pStyle w:val="NoSpacing"/>
              <w:ind w:firstLine="34"/>
              <w:jc w:val="both"/>
              <w:rPr>
                <w:rFonts w:asciiTheme="majorHAnsi" w:hAnsiTheme="majorHAnsi" w:cs="Times New Roman"/>
                <w:iCs/>
                <w:color w:val="auto"/>
                <w:bdr w:val="none" w:sz="0" w:space="0" w:color="auto" w:frame="1"/>
                <w:lang w:val="uk-UA"/>
              </w:rPr>
            </w:pPr>
            <w:r>
              <w:rPr>
                <w:rStyle w:val="Emphasis"/>
                <w:lang w:val="uk-UA"/>
              </w:rPr>
              <w:t>____________________________________________</w:t>
            </w:r>
          </w:p>
          <w:p w14:paraId="5F11F2FA" w14:textId="77A7FD03" w:rsidR="00AD61C9" w:rsidRPr="00997B28" w:rsidRDefault="00AD61C9" w:rsidP="00997B28">
            <w:pPr>
              <w:pStyle w:val="NoSpacing"/>
              <w:ind w:firstLine="34"/>
              <w:jc w:val="both"/>
              <w:rPr>
                <w:rStyle w:val="Emphasis"/>
                <w:rFonts w:asciiTheme="majorHAnsi" w:hAnsiTheme="majorHAnsi" w:cs="Arial Unicode MS"/>
                <w:i w:val="0"/>
                <w:iCs w:val="0"/>
                <w:color w:val="auto"/>
                <w:lang w:val="uk-UA"/>
              </w:rPr>
            </w:pPr>
            <w:r w:rsidRPr="006D5E1C">
              <w:rPr>
                <w:rFonts w:asciiTheme="majorHAnsi" w:hAnsiTheme="majorHAnsi"/>
                <w:color w:val="auto"/>
                <w:lang w:val="uk-UA"/>
              </w:rPr>
              <w:t xml:space="preserve">телефон: </w:t>
            </w:r>
            <w:r w:rsidR="00997B28">
              <w:rPr>
                <w:rFonts w:asciiTheme="majorHAnsi" w:hAnsiTheme="majorHAnsi"/>
                <w:color w:val="auto"/>
                <w:lang w:val="uk-UA"/>
              </w:rPr>
              <w:t>_</w:t>
            </w:r>
            <w:r w:rsidR="00997B28">
              <w:rPr>
                <w:lang w:val="uk-UA"/>
              </w:rPr>
              <w:t>_________</w:t>
            </w:r>
            <w:r w:rsidR="00CA0B36">
              <w:rPr>
                <w:rFonts w:asciiTheme="majorHAnsi" w:hAnsiTheme="majorHAnsi"/>
                <w:color w:val="auto"/>
                <w:lang w:val="uk-UA"/>
              </w:rPr>
              <w:t>__________________________________</w:t>
            </w:r>
          </w:p>
        </w:tc>
      </w:tr>
      <w:tr w:rsidR="00AD61C9" w:rsidRPr="006D5E1C" w14:paraId="2E3DB85A" w14:textId="77777777" w:rsidTr="00AD61C9">
        <w:tc>
          <w:tcPr>
            <w:tcW w:w="4928" w:type="dxa"/>
          </w:tcPr>
          <w:p w14:paraId="69AED8CD" w14:textId="77777777" w:rsidR="00AD61C9" w:rsidRPr="006D5E1C" w:rsidRDefault="00AD61C9" w:rsidP="00CA0B36">
            <w:pPr>
              <w:rPr>
                <w:rFonts w:asciiTheme="majorHAnsi" w:hAnsiTheme="majorHAnsi"/>
                <w:b/>
                <w:sz w:val="24"/>
                <w:szCs w:val="24"/>
                <w:lang w:val="uk-UA"/>
              </w:rPr>
            </w:pPr>
          </w:p>
        </w:tc>
        <w:tc>
          <w:tcPr>
            <w:tcW w:w="5562" w:type="dxa"/>
          </w:tcPr>
          <w:p w14:paraId="17F75670" w14:textId="77777777" w:rsidR="00AD61C9" w:rsidRPr="002024C8" w:rsidRDefault="00997B28" w:rsidP="00997B28">
            <w:pPr>
              <w:pStyle w:val="NoSpacing"/>
              <w:jc w:val="both"/>
              <w:rPr>
                <w:rFonts w:asciiTheme="majorHAnsi" w:hAnsiTheme="majorHAnsi"/>
                <w:color w:val="auto"/>
                <w:lang w:val="uk-UA"/>
              </w:rPr>
            </w:pPr>
            <w:r>
              <w:rPr>
                <w:rFonts w:asciiTheme="majorHAnsi" w:hAnsiTheme="majorHAnsi"/>
                <w:color w:val="auto"/>
                <w:lang w:val="en-US"/>
              </w:rPr>
              <w:t>e</w:t>
            </w:r>
            <w:r w:rsidRPr="002024C8">
              <w:rPr>
                <w:rFonts w:asciiTheme="majorHAnsi" w:hAnsiTheme="majorHAnsi"/>
                <w:color w:val="auto"/>
                <w:lang w:val="uk-UA"/>
              </w:rPr>
              <w:t>-</w:t>
            </w:r>
            <w:r>
              <w:rPr>
                <w:rFonts w:asciiTheme="majorHAnsi" w:hAnsiTheme="majorHAnsi"/>
                <w:color w:val="auto"/>
                <w:lang w:val="en-US"/>
              </w:rPr>
              <w:t>mail</w:t>
            </w:r>
            <w:r w:rsidRPr="002024C8">
              <w:rPr>
                <w:rFonts w:asciiTheme="majorHAnsi" w:hAnsiTheme="majorHAnsi"/>
                <w:color w:val="auto"/>
                <w:lang w:val="uk-UA"/>
              </w:rPr>
              <w:t xml:space="preserve">: __________________________________________________ </w:t>
            </w:r>
          </w:p>
          <w:p w14:paraId="73C02AFA" w14:textId="04ACC9E8" w:rsidR="00997B28" w:rsidRPr="00997B28" w:rsidRDefault="00997B28" w:rsidP="00997B28">
            <w:pPr>
              <w:pStyle w:val="NoSpacing"/>
              <w:jc w:val="both"/>
              <w:rPr>
                <w:rFonts w:asciiTheme="majorHAnsi" w:hAnsiTheme="majorHAnsi"/>
                <w:color w:val="auto"/>
                <w:lang w:val="uk-UA"/>
              </w:rPr>
            </w:pPr>
            <w:r>
              <w:rPr>
                <w:rFonts w:asciiTheme="majorHAnsi" w:hAnsiTheme="majorHAnsi"/>
                <w:color w:val="auto"/>
                <w:lang w:val="uk-UA"/>
              </w:rPr>
              <w:t>Електронний кабінет: ▢ наявний   ▢  відсутній</w:t>
            </w:r>
          </w:p>
        </w:tc>
      </w:tr>
    </w:tbl>
    <w:p w14:paraId="10D60E2B" w14:textId="77777777" w:rsidR="006D5E1C" w:rsidRPr="006D5E1C" w:rsidRDefault="006D5E1C" w:rsidP="00AD61C9">
      <w:pPr>
        <w:spacing w:after="0"/>
        <w:ind w:firstLine="851"/>
        <w:jc w:val="center"/>
        <w:rPr>
          <w:rFonts w:asciiTheme="majorHAnsi" w:hAnsiTheme="majorHAnsi"/>
          <w:b/>
          <w:sz w:val="24"/>
          <w:szCs w:val="24"/>
        </w:rPr>
      </w:pPr>
    </w:p>
    <w:p w14:paraId="7EEA474E" w14:textId="77777777" w:rsidR="00AD61C9" w:rsidRPr="006D5E1C" w:rsidRDefault="00AD61C9" w:rsidP="006D5E1C">
      <w:pPr>
        <w:spacing w:after="0"/>
        <w:ind w:firstLine="851"/>
        <w:jc w:val="center"/>
        <w:rPr>
          <w:rFonts w:asciiTheme="majorHAnsi" w:hAnsiTheme="majorHAnsi"/>
          <w:b/>
          <w:sz w:val="24"/>
          <w:szCs w:val="24"/>
        </w:rPr>
      </w:pPr>
      <w:r w:rsidRPr="006D5E1C">
        <w:rPr>
          <w:rFonts w:asciiTheme="majorHAnsi" w:hAnsiTheme="majorHAnsi"/>
          <w:b/>
          <w:sz w:val="24"/>
          <w:szCs w:val="24"/>
        </w:rPr>
        <w:t>ЗАЯВА</w:t>
      </w:r>
    </w:p>
    <w:p w14:paraId="7CBE8AAC" w14:textId="77777777" w:rsidR="00CA0B36" w:rsidRDefault="00AD61C9" w:rsidP="00AD61C9">
      <w:pPr>
        <w:pStyle w:val="NoSpacing"/>
        <w:spacing w:line="276" w:lineRule="auto"/>
        <w:jc w:val="center"/>
        <w:rPr>
          <w:rFonts w:asciiTheme="majorHAnsi" w:hAnsiTheme="majorHAnsi"/>
          <w:b/>
          <w:color w:val="auto"/>
          <w:lang w:val="uk-UA"/>
        </w:rPr>
      </w:pPr>
      <w:r w:rsidRPr="006D5E1C">
        <w:rPr>
          <w:rFonts w:asciiTheme="majorHAnsi" w:hAnsiTheme="majorHAnsi"/>
          <w:b/>
          <w:color w:val="auto"/>
          <w:lang w:val="uk-UA"/>
        </w:rPr>
        <w:t xml:space="preserve">про </w:t>
      </w:r>
      <w:r w:rsidR="00CA0B36">
        <w:rPr>
          <w:rFonts w:asciiTheme="majorHAnsi" w:hAnsiTheme="majorHAnsi"/>
          <w:b/>
          <w:color w:val="auto"/>
          <w:lang w:val="uk-UA"/>
        </w:rPr>
        <w:t>вступ у справу</w:t>
      </w:r>
      <w:r w:rsidRPr="006D5E1C">
        <w:rPr>
          <w:rFonts w:asciiTheme="majorHAnsi" w:hAnsiTheme="majorHAnsi"/>
          <w:b/>
          <w:color w:val="auto"/>
          <w:lang w:val="uk-UA"/>
        </w:rPr>
        <w:t xml:space="preserve"> в якості третьої особи</w:t>
      </w:r>
      <w:r w:rsidR="00CA0B36">
        <w:rPr>
          <w:rFonts w:asciiTheme="majorHAnsi" w:hAnsiTheme="majorHAnsi"/>
          <w:b/>
          <w:color w:val="auto"/>
          <w:lang w:val="uk-UA"/>
        </w:rPr>
        <w:t xml:space="preserve"> </w:t>
      </w:r>
    </w:p>
    <w:p w14:paraId="34DAD4C2" w14:textId="77777777" w:rsidR="00AD61C9" w:rsidRPr="006D5E1C" w:rsidRDefault="00CA0B36" w:rsidP="00AD61C9">
      <w:pPr>
        <w:pStyle w:val="NoSpacing"/>
        <w:spacing w:line="276" w:lineRule="auto"/>
        <w:jc w:val="center"/>
        <w:rPr>
          <w:rFonts w:asciiTheme="majorHAnsi" w:hAnsiTheme="majorHAnsi"/>
          <w:b/>
          <w:color w:val="auto"/>
          <w:lang w:val="uk-UA"/>
        </w:rPr>
      </w:pPr>
      <w:r>
        <w:rPr>
          <w:rFonts w:asciiTheme="majorHAnsi" w:hAnsiTheme="majorHAnsi"/>
          <w:b/>
          <w:color w:val="auto"/>
          <w:lang w:val="uk-UA"/>
        </w:rPr>
        <w:t>без самостійних вимог на стороні позивача</w:t>
      </w:r>
    </w:p>
    <w:p w14:paraId="6814CFF1" w14:textId="425D93FB" w:rsidR="00E81FD8" w:rsidRDefault="00997B28" w:rsidP="00AD61C9">
      <w:pPr>
        <w:pStyle w:val="NoSpacing"/>
        <w:spacing w:line="276" w:lineRule="auto"/>
        <w:ind w:firstLine="851"/>
        <w:jc w:val="both"/>
        <w:rPr>
          <w:rFonts w:asciiTheme="majorHAnsi" w:hAnsiTheme="majorHAnsi"/>
          <w:color w:val="auto"/>
          <w:lang w:val="uk-UA"/>
        </w:rPr>
      </w:pPr>
      <w:r>
        <w:rPr>
          <w:rFonts w:asciiTheme="majorHAnsi" w:hAnsiTheme="majorHAnsi"/>
          <w:color w:val="auto"/>
          <w:lang w:val="uk-UA"/>
        </w:rPr>
        <w:t xml:space="preserve">До Київського </w:t>
      </w:r>
      <w:r w:rsidR="00AD61C9" w:rsidRPr="006D5E1C">
        <w:rPr>
          <w:rFonts w:asciiTheme="majorHAnsi" w:hAnsiTheme="majorHAnsi"/>
          <w:color w:val="auto"/>
          <w:lang w:val="uk-UA"/>
        </w:rPr>
        <w:t xml:space="preserve">окружного адміністративного суду </w:t>
      </w:r>
      <w:r>
        <w:rPr>
          <w:rFonts w:asciiTheme="majorHAnsi" w:hAnsiTheme="majorHAnsi"/>
          <w:color w:val="auto"/>
          <w:lang w:val="uk-UA"/>
        </w:rPr>
        <w:t xml:space="preserve">подано позов </w:t>
      </w:r>
      <w:r w:rsidR="002024C8">
        <w:rPr>
          <w:rFonts w:asciiTheme="majorHAnsi" w:hAnsiTheme="majorHAnsi"/>
          <w:color w:val="auto"/>
          <w:lang w:val="uk-UA"/>
        </w:rPr>
        <w:t xml:space="preserve">адвоката </w:t>
      </w:r>
      <w:r>
        <w:rPr>
          <w:rFonts w:asciiTheme="majorHAnsi" w:hAnsiTheme="majorHAnsi"/>
          <w:color w:val="auto"/>
          <w:lang w:val="uk-UA"/>
        </w:rPr>
        <w:t xml:space="preserve">Ягунова Д.В., до </w:t>
      </w:r>
      <w:r w:rsidR="00E81FD8">
        <w:rPr>
          <w:rFonts w:asciiTheme="majorHAnsi" w:hAnsiTheme="majorHAnsi"/>
          <w:color w:val="auto"/>
          <w:lang w:val="uk-UA"/>
        </w:rPr>
        <w:t xml:space="preserve">НААУ про скасування рішення </w:t>
      </w:r>
      <w:r>
        <w:rPr>
          <w:rFonts w:asciiTheme="majorHAnsi" w:hAnsiTheme="majorHAnsi"/>
          <w:color w:val="auto"/>
          <w:lang w:val="uk-UA"/>
        </w:rPr>
        <w:t>РАУ</w:t>
      </w:r>
      <w:r w:rsidR="00E81FD8">
        <w:rPr>
          <w:rFonts w:asciiTheme="majorHAnsi" w:hAnsiTheme="majorHAnsi"/>
          <w:color w:val="auto"/>
          <w:lang w:val="uk-UA"/>
        </w:rPr>
        <w:t xml:space="preserve"> №51 від 20.09.2024, за участю третіх осіб. </w:t>
      </w:r>
    </w:p>
    <w:p w14:paraId="3902D067" w14:textId="631DA26D" w:rsidR="00E81FD8" w:rsidRDefault="00CA0B36" w:rsidP="00AD61C9">
      <w:pPr>
        <w:pStyle w:val="NoSpacing"/>
        <w:spacing w:line="276" w:lineRule="auto"/>
        <w:ind w:firstLine="851"/>
        <w:jc w:val="both"/>
        <w:rPr>
          <w:rFonts w:asciiTheme="majorHAnsi" w:hAnsiTheme="majorHAnsi"/>
          <w:color w:val="auto"/>
          <w:lang w:val="uk-UA"/>
        </w:rPr>
      </w:pPr>
      <w:r>
        <w:rPr>
          <w:rFonts w:asciiTheme="majorHAnsi" w:hAnsiTheme="majorHAnsi"/>
          <w:color w:val="auto"/>
          <w:lang w:val="uk-UA"/>
        </w:rPr>
        <w:t xml:space="preserve">Я є </w:t>
      </w:r>
      <w:r w:rsidR="00E81FD8">
        <w:rPr>
          <w:rFonts w:asciiTheme="majorHAnsi" w:hAnsiTheme="majorHAnsi"/>
          <w:color w:val="auto"/>
          <w:lang w:val="uk-UA"/>
        </w:rPr>
        <w:t>адвокатом НААУ та на мої права і обов’язки безпосередньо впливає кожне рішення РАУ та інших органів адвокатського самоврядування НААУ, а також чинність таких рішень. Більш того, як особа, що має статус адвоката, я можу бути суб'єктом дисциплінарного провадження.</w:t>
      </w:r>
    </w:p>
    <w:p w14:paraId="34D0AA8A" w14:textId="77777777" w:rsidR="00E81FD8" w:rsidRDefault="00B14C95" w:rsidP="00B14C95">
      <w:pPr>
        <w:pStyle w:val="NoSpacing"/>
        <w:spacing w:line="276" w:lineRule="auto"/>
        <w:ind w:firstLine="851"/>
        <w:jc w:val="both"/>
        <w:rPr>
          <w:rFonts w:asciiTheme="majorHAnsi" w:hAnsiTheme="majorHAnsi"/>
          <w:color w:val="auto"/>
          <w:lang w:val="uk-UA"/>
        </w:rPr>
      </w:pPr>
      <w:r>
        <w:rPr>
          <w:rFonts w:asciiTheme="majorHAnsi" w:hAnsiTheme="majorHAnsi"/>
          <w:color w:val="auto"/>
          <w:lang w:val="uk-UA"/>
        </w:rPr>
        <w:t xml:space="preserve">Із оскаржуваним рішенням я цілком і повністю не згоден, вважаю його незаконним, необґрунтованим, </w:t>
      </w:r>
      <w:r w:rsidR="00E81FD8">
        <w:rPr>
          <w:rFonts w:asciiTheme="majorHAnsi" w:hAnsiTheme="majorHAnsi"/>
          <w:color w:val="auto"/>
          <w:lang w:val="uk-UA"/>
        </w:rPr>
        <w:t xml:space="preserve">вважаю, що позов підлягає задоволенню. </w:t>
      </w:r>
    </w:p>
    <w:p w14:paraId="32E5F259" w14:textId="405580E7" w:rsidR="00E4703A" w:rsidRPr="006D5E1C" w:rsidRDefault="00B14C95" w:rsidP="00B14C95">
      <w:pPr>
        <w:pStyle w:val="NoSpacing"/>
        <w:spacing w:line="276" w:lineRule="auto"/>
        <w:ind w:firstLine="851"/>
        <w:jc w:val="both"/>
        <w:rPr>
          <w:rFonts w:asciiTheme="majorHAnsi" w:hAnsiTheme="majorHAnsi"/>
          <w:color w:val="auto"/>
          <w:lang w:val="uk-UA"/>
        </w:rPr>
      </w:pPr>
      <w:r>
        <w:rPr>
          <w:rFonts w:asciiTheme="majorHAnsi" w:hAnsiTheme="majorHAnsi"/>
          <w:color w:val="auto"/>
          <w:lang w:val="uk-UA"/>
        </w:rPr>
        <w:t>Тому</w:t>
      </w:r>
      <w:r w:rsidR="00E81FD8">
        <w:rPr>
          <w:rFonts w:asciiTheme="majorHAnsi" w:hAnsiTheme="majorHAnsi"/>
          <w:color w:val="auto"/>
          <w:lang w:val="uk-UA"/>
        </w:rPr>
        <w:t xml:space="preserve">, </w:t>
      </w:r>
      <w:r>
        <w:rPr>
          <w:rFonts w:asciiTheme="majorHAnsi" w:hAnsiTheme="majorHAnsi"/>
          <w:color w:val="auto"/>
          <w:lang w:val="uk-UA"/>
        </w:rPr>
        <w:t>вважаю</w:t>
      </w:r>
      <w:r w:rsidR="00AD739B" w:rsidRPr="006D5E1C">
        <w:rPr>
          <w:rFonts w:asciiTheme="majorHAnsi" w:hAnsiTheme="majorHAnsi"/>
          <w:color w:val="auto"/>
          <w:lang w:val="uk-UA"/>
        </w:rPr>
        <w:t xml:space="preserve"> за доцільне</w:t>
      </w:r>
      <w:r>
        <w:rPr>
          <w:rFonts w:asciiTheme="majorHAnsi" w:hAnsiTheme="majorHAnsi"/>
          <w:color w:val="auto"/>
          <w:lang w:val="uk-UA"/>
        </w:rPr>
        <w:t xml:space="preserve"> задля захисту свого  права</w:t>
      </w:r>
      <w:r w:rsidR="00AD739B" w:rsidRPr="006D5E1C">
        <w:rPr>
          <w:rFonts w:asciiTheme="majorHAnsi" w:hAnsiTheme="majorHAnsi"/>
          <w:color w:val="auto"/>
          <w:lang w:val="uk-UA"/>
        </w:rPr>
        <w:t xml:space="preserve"> </w:t>
      </w:r>
      <w:r>
        <w:rPr>
          <w:rFonts w:asciiTheme="majorHAnsi" w:hAnsiTheme="majorHAnsi"/>
          <w:color w:val="auto"/>
          <w:lang w:val="uk-UA"/>
        </w:rPr>
        <w:t xml:space="preserve">вступити у якості третьої особи на стороні позивача </w:t>
      </w:r>
      <w:r w:rsidR="00AD739B" w:rsidRPr="006D5E1C">
        <w:rPr>
          <w:rFonts w:asciiTheme="majorHAnsi" w:hAnsiTheme="majorHAnsi"/>
          <w:color w:val="auto"/>
          <w:lang w:val="uk-UA"/>
        </w:rPr>
        <w:t xml:space="preserve">для участі у справі </w:t>
      </w:r>
      <w:r w:rsidRPr="006D5E1C">
        <w:rPr>
          <w:rFonts w:asciiTheme="majorHAnsi" w:hAnsiTheme="majorHAnsi"/>
          <w:color w:val="auto"/>
          <w:lang w:val="uk-UA"/>
        </w:rPr>
        <w:t>№</w:t>
      </w:r>
      <w:r w:rsidR="00A60661">
        <w:rPr>
          <w:rStyle w:val="Emphasis"/>
          <w:rFonts w:asciiTheme="majorHAnsi" w:hAnsiTheme="majorHAnsi"/>
          <w:i w:val="0"/>
          <w:sz w:val="22"/>
          <w:szCs w:val="22"/>
          <w:lang w:val="uk-UA"/>
        </w:rPr>
        <w:t>3</w:t>
      </w:r>
      <w:r w:rsidRPr="00701263">
        <w:rPr>
          <w:rStyle w:val="Emphasis"/>
          <w:rFonts w:asciiTheme="majorHAnsi" w:hAnsiTheme="majorHAnsi"/>
          <w:i w:val="0"/>
          <w:sz w:val="22"/>
          <w:szCs w:val="22"/>
        </w:rPr>
        <w:t>20/</w:t>
      </w:r>
      <w:r w:rsidR="00A60661">
        <w:rPr>
          <w:rStyle w:val="Emphasis"/>
          <w:rFonts w:asciiTheme="majorHAnsi" w:hAnsiTheme="majorHAnsi"/>
          <w:i w:val="0"/>
          <w:sz w:val="22"/>
          <w:szCs w:val="22"/>
          <w:lang w:val="uk-UA"/>
        </w:rPr>
        <w:t>50642</w:t>
      </w:r>
      <w:r w:rsidRPr="00701263">
        <w:rPr>
          <w:rStyle w:val="Emphasis"/>
          <w:rFonts w:asciiTheme="majorHAnsi" w:hAnsiTheme="majorHAnsi"/>
          <w:i w:val="0"/>
          <w:sz w:val="22"/>
          <w:szCs w:val="22"/>
        </w:rPr>
        <w:t>/</w:t>
      </w:r>
      <w:r w:rsidR="00A60661">
        <w:rPr>
          <w:rStyle w:val="Emphasis"/>
          <w:rFonts w:asciiTheme="majorHAnsi" w:hAnsiTheme="majorHAnsi"/>
          <w:i w:val="0"/>
          <w:sz w:val="22"/>
          <w:szCs w:val="22"/>
          <w:lang w:val="uk-UA"/>
        </w:rPr>
        <w:t>24</w:t>
      </w:r>
      <w:r w:rsidR="00756A80">
        <w:rPr>
          <w:rStyle w:val="Emphasis"/>
          <w:rFonts w:asciiTheme="majorHAnsi" w:hAnsiTheme="majorHAnsi"/>
          <w:i w:val="0"/>
          <w:sz w:val="22"/>
          <w:szCs w:val="22"/>
          <w:lang w:val="uk-UA"/>
        </w:rPr>
        <w:t>, подання заяв, доказів та виконання інших процесуальних прав</w:t>
      </w:r>
      <w:r w:rsidR="00AD739B" w:rsidRPr="006D5E1C">
        <w:rPr>
          <w:rFonts w:asciiTheme="majorHAnsi" w:hAnsiTheme="majorHAnsi"/>
          <w:color w:val="auto"/>
          <w:lang w:val="uk-UA"/>
        </w:rPr>
        <w:t>.</w:t>
      </w:r>
    </w:p>
    <w:p w14:paraId="3A8F1AFF" w14:textId="77777777" w:rsidR="00CB6BD3" w:rsidRPr="006D5E1C" w:rsidRDefault="00CB6BD3" w:rsidP="00AD61C9">
      <w:pPr>
        <w:pStyle w:val="NoSpacing"/>
        <w:spacing w:line="276" w:lineRule="auto"/>
        <w:ind w:firstLine="851"/>
        <w:jc w:val="both"/>
        <w:rPr>
          <w:rFonts w:asciiTheme="majorHAnsi" w:hAnsiTheme="majorHAnsi"/>
          <w:i/>
          <w:color w:val="auto"/>
          <w:lang w:val="uk-UA"/>
        </w:rPr>
      </w:pPr>
      <w:r w:rsidRPr="006D5E1C">
        <w:rPr>
          <w:rFonts w:asciiTheme="majorHAnsi" w:hAnsiTheme="majorHAnsi"/>
          <w:color w:val="auto"/>
          <w:lang w:val="uk-UA"/>
        </w:rPr>
        <w:t xml:space="preserve">Відповідно до ч. 1 ст. 49 КАС України, </w:t>
      </w:r>
      <w:r w:rsidRPr="006D5E1C">
        <w:rPr>
          <w:rFonts w:asciiTheme="majorHAnsi" w:hAnsiTheme="majorHAnsi"/>
          <w:i/>
          <w:color w:val="auto"/>
          <w:lang w:val="uk-UA"/>
        </w:rPr>
        <w:t xml:space="preserve">треті особи, які не заявляють самостійних вимог щодо предмета спору, можуть </w:t>
      </w:r>
      <w:r w:rsidRPr="00A60661">
        <w:rPr>
          <w:rFonts w:asciiTheme="majorHAnsi" w:hAnsiTheme="majorHAnsi"/>
          <w:b/>
          <w:bCs/>
          <w:i/>
          <w:color w:val="auto"/>
          <w:lang w:val="uk-UA"/>
        </w:rPr>
        <w:t>вступити у справу</w:t>
      </w:r>
      <w:r w:rsidRPr="006D5E1C">
        <w:rPr>
          <w:rFonts w:asciiTheme="majorHAnsi" w:hAnsiTheme="majorHAnsi"/>
          <w:i/>
          <w:color w:val="auto"/>
          <w:lang w:val="uk-UA"/>
        </w:rPr>
        <w:t xml:space="preserve"> на стороні позивача або відповідача до закінчення підготовчого засідання … .</w:t>
      </w:r>
    </w:p>
    <w:p w14:paraId="1F0B7A3C" w14:textId="31DE2EBA" w:rsidR="00AD739B" w:rsidRPr="006D5E1C" w:rsidRDefault="00AD739B" w:rsidP="000774E5">
      <w:pPr>
        <w:pStyle w:val="NoSpacing"/>
        <w:spacing w:line="276" w:lineRule="auto"/>
        <w:ind w:firstLine="851"/>
        <w:jc w:val="both"/>
        <w:rPr>
          <w:rFonts w:asciiTheme="majorHAnsi" w:hAnsiTheme="majorHAnsi"/>
          <w:color w:val="auto"/>
          <w:lang w:val="uk-UA"/>
        </w:rPr>
      </w:pPr>
      <w:r w:rsidRPr="006D5E1C">
        <w:rPr>
          <w:rFonts w:asciiTheme="majorHAnsi" w:hAnsiTheme="majorHAnsi"/>
          <w:color w:val="auto"/>
          <w:lang w:val="uk-UA"/>
        </w:rPr>
        <w:t>Додатково зверта</w:t>
      </w:r>
      <w:r w:rsidR="00A60661">
        <w:rPr>
          <w:rFonts w:asciiTheme="majorHAnsi" w:hAnsiTheme="majorHAnsi"/>
          <w:color w:val="auto"/>
          <w:lang w:val="uk-UA"/>
        </w:rPr>
        <w:t>ю</w:t>
      </w:r>
      <w:r w:rsidRPr="006D5E1C">
        <w:rPr>
          <w:rFonts w:asciiTheme="majorHAnsi" w:hAnsiTheme="majorHAnsi"/>
          <w:color w:val="auto"/>
          <w:lang w:val="uk-UA"/>
        </w:rPr>
        <w:t xml:space="preserve"> увагу Суду, що чинним КАС України не передбачено </w:t>
      </w:r>
      <w:r w:rsidR="006D5E1C" w:rsidRPr="006D5E1C">
        <w:rPr>
          <w:rFonts w:asciiTheme="majorHAnsi" w:hAnsiTheme="majorHAnsi"/>
          <w:color w:val="auto"/>
          <w:lang w:val="uk-UA"/>
        </w:rPr>
        <w:t xml:space="preserve">можливості суду відмовити у </w:t>
      </w:r>
      <w:r w:rsidR="00A60661">
        <w:rPr>
          <w:rFonts w:asciiTheme="majorHAnsi" w:hAnsiTheme="majorHAnsi"/>
          <w:color w:val="auto"/>
          <w:lang w:val="uk-UA"/>
        </w:rPr>
        <w:t xml:space="preserve">вступі </w:t>
      </w:r>
      <w:r w:rsidR="006D5E1C" w:rsidRPr="006D5E1C">
        <w:rPr>
          <w:rFonts w:asciiTheme="majorHAnsi" w:hAnsiTheme="majorHAnsi"/>
          <w:color w:val="auto"/>
          <w:lang w:val="uk-UA"/>
        </w:rPr>
        <w:t>трет</w:t>
      </w:r>
      <w:r w:rsidR="00A60661">
        <w:rPr>
          <w:rFonts w:asciiTheme="majorHAnsi" w:hAnsiTheme="majorHAnsi"/>
          <w:color w:val="auto"/>
          <w:lang w:val="uk-UA"/>
        </w:rPr>
        <w:t>ій</w:t>
      </w:r>
      <w:r w:rsidR="006D5E1C" w:rsidRPr="006D5E1C">
        <w:rPr>
          <w:rFonts w:asciiTheme="majorHAnsi" w:hAnsiTheme="majorHAnsi"/>
          <w:color w:val="auto"/>
          <w:lang w:val="uk-UA"/>
        </w:rPr>
        <w:t xml:space="preserve"> особ</w:t>
      </w:r>
      <w:r w:rsidR="00A60661">
        <w:rPr>
          <w:rFonts w:asciiTheme="majorHAnsi" w:hAnsiTheme="majorHAnsi"/>
          <w:color w:val="auto"/>
          <w:lang w:val="uk-UA"/>
        </w:rPr>
        <w:t>і</w:t>
      </w:r>
      <w:r w:rsidR="006D5E1C" w:rsidRPr="006D5E1C">
        <w:rPr>
          <w:rFonts w:asciiTheme="majorHAnsi" w:hAnsiTheme="majorHAnsi"/>
          <w:color w:val="auto"/>
          <w:lang w:val="uk-UA"/>
        </w:rPr>
        <w:t xml:space="preserve">. Тому у випадку </w:t>
      </w:r>
      <w:r w:rsidR="00A60661">
        <w:rPr>
          <w:rFonts w:asciiTheme="majorHAnsi" w:hAnsiTheme="majorHAnsi"/>
          <w:color w:val="auto"/>
          <w:lang w:val="uk-UA"/>
        </w:rPr>
        <w:t>винесення ухвали, якою буде відхилене цю заяву</w:t>
      </w:r>
      <w:r w:rsidR="006D5E1C" w:rsidRPr="006D5E1C">
        <w:rPr>
          <w:rFonts w:asciiTheme="majorHAnsi" w:hAnsiTheme="majorHAnsi"/>
          <w:color w:val="auto"/>
          <w:lang w:val="uk-UA"/>
        </w:rPr>
        <w:t>, про</w:t>
      </w:r>
      <w:r w:rsidR="00A60661">
        <w:rPr>
          <w:rFonts w:asciiTheme="majorHAnsi" w:hAnsiTheme="majorHAnsi"/>
          <w:color w:val="auto"/>
          <w:lang w:val="uk-UA"/>
        </w:rPr>
        <w:t>шу</w:t>
      </w:r>
      <w:r w:rsidR="006D5E1C" w:rsidRPr="006D5E1C">
        <w:rPr>
          <w:rFonts w:asciiTheme="majorHAnsi" w:hAnsiTheme="majorHAnsi"/>
          <w:color w:val="auto"/>
          <w:lang w:val="uk-UA"/>
        </w:rPr>
        <w:t xml:space="preserve"> вказати норми чинного законодавства на підставі яких </w:t>
      </w:r>
      <w:r w:rsidR="000774E5">
        <w:rPr>
          <w:rFonts w:asciiTheme="majorHAnsi" w:hAnsiTheme="majorHAnsi"/>
          <w:color w:val="auto"/>
          <w:lang w:val="uk-UA"/>
        </w:rPr>
        <w:t>заяву відхиллено</w:t>
      </w:r>
      <w:r w:rsidR="006D5E1C" w:rsidRPr="006D5E1C">
        <w:rPr>
          <w:rFonts w:asciiTheme="majorHAnsi" w:hAnsiTheme="majorHAnsi"/>
          <w:color w:val="auto"/>
          <w:lang w:val="uk-UA"/>
        </w:rPr>
        <w:t>.</w:t>
      </w:r>
    </w:p>
    <w:p w14:paraId="165D2239" w14:textId="77777777" w:rsidR="006D5E1C" w:rsidRPr="006D5E1C" w:rsidRDefault="006D5E1C" w:rsidP="006D5E1C">
      <w:pPr>
        <w:spacing w:after="0"/>
        <w:ind w:firstLine="851"/>
        <w:jc w:val="both"/>
        <w:rPr>
          <w:rFonts w:asciiTheme="majorHAnsi" w:eastAsia="Times New Roman" w:hAnsiTheme="majorHAnsi"/>
          <w:bCs/>
          <w:sz w:val="24"/>
          <w:szCs w:val="24"/>
        </w:rPr>
      </w:pPr>
      <w:r w:rsidRPr="006D5E1C">
        <w:rPr>
          <w:rFonts w:asciiTheme="majorHAnsi" w:eastAsia="Times New Roman" w:hAnsiTheme="majorHAnsi"/>
          <w:bCs/>
          <w:sz w:val="24"/>
          <w:szCs w:val="24"/>
        </w:rPr>
        <w:t xml:space="preserve">На підставі вище викладеного та керуючись ст. 49, 166, 167 КАС України, </w:t>
      </w:r>
    </w:p>
    <w:p w14:paraId="0DF690B1" w14:textId="77777777" w:rsidR="00AD61C9" w:rsidRPr="006D5E1C" w:rsidRDefault="00AD61C9" w:rsidP="00AD61C9">
      <w:pPr>
        <w:spacing w:after="0"/>
        <w:ind w:firstLine="851"/>
        <w:jc w:val="center"/>
        <w:rPr>
          <w:rFonts w:asciiTheme="majorHAnsi" w:eastAsia="Times New Roman" w:hAnsiTheme="majorHAnsi"/>
          <w:b/>
          <w:bCs/>
          <w:sz w:val="24"/>
          <w:szCs w:val="24"/>
        </w:rPr>
      </w:pPr>
      <w:r w:rsidRPr="006D5E1C">
        <w:rPr>
          <w:rFonts w:asciiTheme="majorHAnsi" w:eastAsia="Times New Roman" w:hAnsiTheme="majorHAnsi"/>
          <w:b/>
          <w:bCs/>
          <w:sz w:val="24"/>
          <w:szCs w:val="24"/>
        </w:rPr>
        <w:t>ПРОШУ:</w:t>
      </w:r>
    </w:p>
    <w:p w14:paraId="1BD0983E" w14:textId="707BB0BB" w:rsidR="00AD61C9" w:rsidRPr="006D5E1C" w:rsidRDefault="00E72160" w:rsidP="00A60661">
      <w:pPr>
        <w:tabs>
          <w:tab w:val="left" w:pos="0"/>
        </w:tabs>
        <w:spacing w:after="0" w:line="240" w:lineRule="auto"/>
        <w:ind w:firstLine="851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Постановити ухвалу про вступ </w:t>
      </w:r>
      <w:r w:rsidR="00A60661">
        <w:rPr>
          <w:rFonts w:asciiTheme="majorHAnsi" w:hAnsiTheme="majorHAnsi" w:cs="Arial"/>
          <w:sz w:val="24"/>
          <w:szCs w:val="24"/>
          <w:shd w:val="clear" w:color="auto" w:fill="FFFFFF"/>
          <w:lang w:val="ru-RU"/>
        </w:rPr>
        <w:t xml:space="preserve">мене </w:t>
      </w:r>
      <w:r>
        <w:rPr>
          <w:rFonts w:asciiTheme="majorHAnsi" w:hAnsiTheme="majorHAnsi" w:cs="Arial"/>
          <w:sz w:val="24"/>
          <w:szCs w:val="24"/>
          <w:shd w:val="clear" w:color="auto" w:fill="FFFFFF"/>
        </w:rPr>
        <w:t>у справу</w:t>
      </w:r>
      <w:r w:rsidR="00CB6BD3" w:rsidRPr="006D5E1C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r w:rsidR="00CB6BD3" w:rsidRPr="006D5E1C">
        <w:rPr>
          <w:rFonts w:asciiTheme="majorHAnsi" w:hAnsiTheme="majorHAnsi"/>
          <w:sz w:val="24"/>
          <w:szCs w:val="24"/>
        </w:rPr>
        <w:t>№</w:t>
      </w:r>
      <w:r w:rsidR="00A60661">
        <w:rPr>
          <w:rStyle w:val="Emphasis"/>
          <w:rFonts w:asciiTheme="majorHAnsi" w:hAnsiTheme="majorHAnsi"/>
          <w:i w:val="0"/>
          <w:lang w:val="ru-RU"/>
        </w:rPr>
        <w:t>3</w:t>
      </w:r>
      <w:r w:rsidR="007F41F8" w:rsidRPr="00701263">
        <w:rPr>
          <w:rStyle w:val="Emphasis"/>
          <w:rFonts w:asciiTheme="majorHAnsi" w:hAnsiTheme="majorHAnsi"/>
          <w:i w:val="0"/>
        </w:rPr>
        <w:t>20/</w:t>
      </w:r>
      <w:r w:rsidR="00A60661">
        <w:rPr>
          <w:rStyle w:val="Emphasis"/>
          <w:rFonts w:asciiTheme="majorHAnsi" w:hAnsiTheme="majorHAnsi"/>
          <w:i w:val="0"/>
          <w:lang w:val="ru-RU"/>
        </w:rPr>
        <w:t>50642</w:t>
      </w:r>
      <w:r w:rsidR="007F41F8" w:rsidRPr="00701263">
        <w:rPr>
          <w:rStyle w:val="Emphasis"/>
          <w:rFonts w:asciiTheme="majorHAnsi" w:hAnsiTheme="majorHAnsi"/>
          <w:i w:val="0"/>
        </w:rPr>
        <w:t>/</w:t>
      </w:r>
      <w:r w:rsidR="00A60661">
        <w:rPr>
          <w:rStyle w:val="Emphasis"/>
          <w:rFonts w:asciiTheme="majorHAnsi" w:hAnsiTheme="majorHAnsi"/>
          <w:i w:val="0"/>
          <w:lang w:val="ru-RU"/>
        </w:rPr>
        <w:t xml:space="preserve">24 </w:t>
      </w:r>
      <w:r w:rsidR="00A60661">
        <w:rPr>
          <w:rFonts w:asciiTheme="majorHAnsi" w:hAnsiTheme="majorHAnsi"/>
          <w:sz w:val="24"/>
          <w:szCs w:val="24"/>
          <w:lang w:val="ru-RU"/>
        </w:rPr>
        <w:t xml:space="preserve">як </w:t>
      </w:r>
      <w:r w:rsidR="006D5E1C">
        <w:rPr>
          <w:rFonts w:asciiTheme="majorHAnsi" w:hAnsiTheme="majorHAnsi"/>
          <w:sz w:val="24"/>
          <w:szCs w:val="24"/>
        </w:rPr>
        <w:t>якості третьої особи</w:t>
      </w:r>
      <w:r w:rsidR="00A60661">
        <w:rPr>
          <w:rFonts w:asciiTheme="majorHAnsi" w:hAnsiTheme="majorHAnsi"/>
          <w:sz w:val="24"/>
          <w:szCs w:val="24"/>
          <w:lang w:val="ru-RU"/>
        </w:rPr>
        <w:t xml:space="preserve"> на </w:t>
      </w:r>
      <w:r w:rsidR="00A60661">
        <w:rPr>
          <w:rFonts w:asciiTheme="majorHAnsi" w:hAnsiTheme="majorHAnsi"/>
          <w:sz w:val="24"/>
          <w:szCs w:val="24"/>
        </w:rPr>
        <w:t xml:space="preserve">стороні позивача, що не заявляє самостійних вимог на предмет спору. </w:t>
      </w:r>
    </w:p>
    <w:p w14:paraId="54DE0564" w14:textId="64F26501" w:rsidR="00756A80" w:rsidRPr="00756A80" w:rsidRDefault="00756A80" w:rsidP="00756A80">
      <w:pPr>
        <w:pStyle w:val="ListParagraph"/>
        <w:spacing w:before="100" w:beforeAutospacing="1" w:after="100" w:afterAutospacing="1" w:line="240" w:lineRule="auto"/>
        <w:ind w:left="0" w:firstLine="851"/>
        <w:rPr>
          <w:rFonts w:asciiTheme="majorHAnsi" w:eastAsia="Arial Unicode MS" w:hAnsiTheme="majorHAnsi" w:cs="Arial Unicode MS"/>
          <w:sz w:val="24"/>
          <w:szCs w:val="24"/>
          <w:lang w:eastAsia="ru-RU"/>
        </w:rPr>
      </w:pPr>
      <w:r w:rsidRPr="00756A80">
        <w:rPr>
          <w:rFonts w:asciiTheme="majorHAnsi" w:eastAsia="Arial Unicode MS" w:hAnsiTheme="majorHAnsi" w:cs="Arial Unicode MS"/>
          <w:sz w:val="24"/>
          <w:szCs w:val="24"/>
          <w:lang w:eastAsia="ru-RU"/>
        </w:rPr>
        <w:t xml:space="preserve">Як обґрунтування, що я є </w:t>
      </w:r>
      <w:r w:rsidR="00A60661">
        <w:rPr>
          <w:rFonts w:asciiTheme="majorHAnsi" w:eastAsia="Arial Unicode MS" w:hAnsiTheme="majorHAnsi" w:cs="Arial Unicode MS"/>
          <w:sz w:val="24"/>
          <w:szCs w:val="24"/>
          <w:lang w:eastAsia="ru-RU"/>
        </w:rPr>
        <w:t xml:space="preserve">адвокатом надаю </w:t>
      </w:r>
      <w:r w:rsidRPr="00756A80">
        <w:rPr>
          <w:rFonts w:asciiTheme="majorHAnsi" w:eastAsia="Arial Unicode MS" w:hAnsiTheme="majorHAnsi" w:cs="Arial Unicode MS"/>
          <w:sz w:val="24"/>
          <w:szCs w:val="24"/>
          <w:lang w:eastAsia="ru-RU"/>
        </w:rPr>
        <w:t>такі документи (подане – відмічено):</w:t>
      </w:r>
    </w:p>
    <w:p w14:paraId="64819E06" w14:textId="2C6C229C" w:rsidR="00756A80" w:rsidRDefault="00A60661" w:rsidP="00756A8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rPr>
          <w:rFonts w:asciiTheme="majorHAnsi" w:eastAsia="Arial Unicode MS" w:hAnsiTheme="majorHAnsi" w:cs="Arial Unicode MS"/>
          <w:sz w:val="24"/>
          <w:szCs w:val="24"/>
          <w:lang w:eastAsia="ru-RU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ru-RU"/>
        </w:rPr>
        <w:t>Копія посвідчення адвоката України</w:t>
      </w:r>
      <w:r w:rsidR="00756A80" w:rsidRPr="00756A80">
        <w:rPr>
          <w:rFonts w:asciiTheme="majorHAnsi" w:eastAsia="Arial Unicode MS" w:hAnsiTheme="majorHAnsi" w:cs="Arial Unicode MS"/>
          <w:sz w:val="24"/>
          <w:szCs w:val="24"/>
          <w:lang w:eastAsia="ru-RU"/>
        </w:rPr>
        <w:t>;</w:t>
      </w:r>
    </w:p>
    <w:p w14:paraId="5B983E12" w14:textId="45347746" w:rsidR="00756A80" w:rsidRDefault="00A60661" w:rsidP="00756A8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rPr>
          <w:rFonts w:asciiTheme="majorHAnsi" w:eastAsia="Arial Unicode MS" w:hAnsiTheme="majorHAnsi" w:cs="Arial Unicode MS"/>
          <w:sz w:val="24"/>
          <w:szCs w:val="24"/>
          <w:lang w:eastAsia="ru-RU"/>
        </w:rPr>
      </w:pPr>
      <w:r>
        <w:rPr>
          <w:rFonts w:asciiTheme="majorHAnsi" w:eastAsia="Arial Unicode MS" w:hAnsiTheme="majorHAnsi" w:cs="Arial Unicode MS"/>
          <w:sz w:val="24"/>
          <w:szCs w:val="24"/>
          <w:lang w:eastAsia="ru-RU"/>
        </w:rPr>
        <w:t>Копія свідоцтва про право на заняття адвокатською діяльністю</w:t>
      </w:r>
    </w:p>
    <w:p w14:paraId="29AB28F8" w14:textId="29E47C2E" w:rsidR="006D5E1C" w:rsidRDefault="00756A80" w:rsidP="00756A8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0" w:firstLine="851"/>
        <w:rPr>
          <w:rFonts w:asciiTheme="majorHAnsi" w:eastAsia="Arial Unicode MS" w:hAnsiTheme="majorHAnsi" w:cs="Arial Unicode MS"/>
          <w:sz w:val="24"/>
          <w:szCs w:val="24"/>
          <w:lang w:eastAsia="ru-RU"/>
        </w:rPr>
      </w:pPr>
      <w:r w:rsidRPr="00756A80">
        <w:rPr>
          <w:rFonts w:asciiTheme="majorHAnsi" w:eastAsia="Arial Unicode MS" w:hAnsiTheme="majorHAnsi" w:cs="Arial Unicode MS"/>
          <w:sz w:val="24"/>
          <w:szCs w:val="24"/>
          <w:lang w:eastAsia="ru-RU"/>
        </w:rPr>
        <w:t>Інше: _____________________________________________________________________________________</w:t>
      </w:r>
    </w:p>
    <w:p w14:paraId="6DB7C208" w14:textId="6110CD9D" w:rsidR="00AD61C9" w:rsidRPr="006D5E1C" w:rsidRDefault="00AD61C9" w:rsidP="00A60661">
      <w:pPr>
        <w:tabs>
          <w:tab w:val="right" w:pos="10206"/>
        </w:tabs>
        <w:spacing w:after="0"/>
        <w:rPr>
          <w:sz w:val="24"/>
          <w:szCs w:val="24"/>
        </w:rPr>
      </w:pPr>
      <w:r w:rsidRPr="006D5E1C">
        <w:rPr>
          <w:rFonts w:asciiTheme="majorHAnsi" w:hAnsiTheme="majorHAnsi"/>
          <w:b/>
          <w:sz w:val="24"/>
          <w:szCs w:val="24"/>
        </w:rPr>
        <w:t xml:space="preserve">"____" </w:t>
      </w:r>
      <w:r w:rsidR="00756A80">
        <w:rPr>
          <w:rFonts w:asciiTheme="majorHAnsi" w:hAnsiTheme="majorHAnsi"/>
          <w:b/>
          <w:sz w:val="24"/>
          <w:szCs w:val="24"/>
        </w:rPr>
        <w:t>________________</w:t>
      </w:r>
      <w:r w:rsidRPr="006D5E1C">
        <w:rPr>
          <w:rFonts w:asciiTheme="majorHAnsi" w:hAnsiTheme="majorHAnsi"/>
          <w:b/>
          <w:sz w:val="24"/>
          <w:szCs w:val="24"/>
        </w:rPr>
        <w:t xml:space="preserve"> 20</w:t>
      </w:r>
      <w:r w:rsidR="00935AFB">
        <w:rPr>
          <w:rFonts w:asciiTheme="majorHAnsi" w:hAnsiTheme="majorHAnsi"/>
          <w:b/>
          <w:sz w:val="24"/>
          <w:szCs w:val="24"/>
          <w:lang w:val="ru-RU"/>
        </w:rPr>
        <w:t>2</w:t>
      </w:r>
      <w:r w:rsidR="002024C8">
        <w:rPr>
          <w:rFonts w:asciiTheme="majorHAnsi" w:hAnsiTheme="majorHAnsi"/>
          <w:b/>
          <w:sz w:val="24"/>
          <w:szCs w:val="24"/>
          <w:lang w:val="ru-RU"/>
        </w:rPr>
        <w:t>5</w:t>
      </w:r>
      <w:r w:rsidR="00756A80">
        <w:rPr>
          <w:rFonts w:asciiTheme="majorHAnsi" w:hAnsiTheme="majorHAnsi"/>
          <w:b/>
          <w:sz w:val="24"/>
          <w:szCs w:val="24"/>
        </w:rPr>
        <w:t>року                          _______________________                       _______________________</w:t>
      </w:r>
    </w:p>
    <w:sectPr w:rsidR="00AD61C9" w:rsidRPr="006D5E1C" w:rsidSect="00A60661">
      <w:pgSz w:w="11906" w:h="16838"/>
      <w:pgMar w:top="567" w:right="707" w:bottom="993" w:left="993" w:header="284" w:footer="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5110" w14:textId="77777777" w:rsidR="00233B4F" w:rsidRDefault="00233B4F" w:rsidP="000A3287">
      <w:pPr>
        <w:spacing w:after="0" w:line="240" w:lineRule="auto"/>
      </w:pPr>
      <w:r>
        <w:separator/>
      </w:r>
    </w:p>
  </w:endnote>
  <w:endnote w:type="continuationSeparator" w:id="0">
    <w:p w14:paraId="6C627494" w14:textId="77777777" w:rsidR="00233B4F" w:rsidRDefault="00233B4F" w:rsidP="000A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246F" w14:textId="77777777" w:rsidR="00233B4F" w:rsidRDefault="00233B4F" w:rsidP="000A3287">
      <w:pPr>
        <w:spacing w:after="0" w:line="240" w:lineRule="auto"/>
      </w:pPr>
      <w:r>
        <w:separator/>
      </w:r>
    </w:p>
  </w:footnote>
  <w:footnote w:type="continuationSeparator" w:id="0">
    <w:p w14:paraId="7D931D09" w14:textId="77777777" w:rsidR="00233B4F" w:rsidRDefault="00233B4F" w:rsidP="000A3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C17"/>
    <w:multiLevelType w:val="hybridMultilevel"/>
    <w:tmpl w:val="1916BE46"/>
    <w:lvl w:ilvl="0" w:tplc="8752CB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430A4D"/>
    <w:multiLevelType w:val="hybridMultilevel"/>
    <w:tmpl w:val="D9B20CA4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36128047">
    <w:abstractNumId w:val="0"/>
  </w:num>
  <w:num w:numId="2" w16cid:durableId="994991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C9"/>
    <w:rsid w:val="000774E5"/>
    <w:rsid w:val="000A3287"/>
    <w:rsid w:val="002024C8"/>
    <w:rsid w:val="00233B4F"/>
    <w:rsid w:val="00443F18"/>
    <w:rsid w:val="0050750D"/>
    <w:rsid w:val="005F6319"/>
    <w:rsid w:val="006D5E1C"/>
    <w:rsid w:val="00701263"/>
    <w:rsid w:val="00756A80"/>
    <w:rsid w:val="007F41F8"/>
    <w:rsid w:val="008D40E4"/>
    <w:rsid w:val="00935AFB"/>
    <w:rsid w:val="00997B28"/>
    <w:rsid w:val="00A60661"/>
    <w:rsid w:val="00AD61C9"/>
    <w:rsid w:val="00AD739B"/>
    <w:rsid w:val="00B14C95"/>
    <w:rsid w:val="00CA0B36"/>
    <w:rsid w:val="00CB6BD3"/>
    <w:rsid w:val="00DC6753"/>
    <w:rsid w:val="00E4703A"/>
    <w:rsid w:val="00E72160"/>
    <w:rsid w:val="00E81FD8"/>
    <w:rsid w:val="00F4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2B320"/>
  <w15:docId w15:val="{434EBAF1-F5F0-4CB6-AAC1-8521C6B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1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1C9"/>
    <w:rPr>
      <w:rFonts w:ascii="Calibri" w:eastAsia="Calibri" w:hAnsi="Calibri" w:cs="Calibri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AD61C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1C9"/>
    <w:rPr>
      <w:rFonts w:ascii="Calibri" w:eastAsia="Calibri" w:hAnsi="Calibri" w:cs="Calibri"/>
      <w:lang w:val="ru-RU" w:eastAsia="en-US"/>
    </w:rPr>
  </w:style>
  <w:style w:type="table" w:styleId="TableGrid">
    <w:name w:val="Table Grid"/>
    <w:basedOn w:val="TableNormal"/>
    <w:uiPriority w:val="59"/>
    <w:rsid w:val="00AD61C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1C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D61C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99"/>
    <w:qFormat/>
    <w:rsid w:val="00AD61C9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6D5E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7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box@adm.ko.cour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Dmytro Yagunov</cp:lastModifiedBy>
  <cp:revision>5</cp:revision>
  <cp:lastPrinted>2024-11-05T11:09:00Z</cp:lastPrinted>
  <dcterms:created xsi:type="dcterms:W3CDTF">2024-11-05T11:06:00Z</dcterms:created>
  <dcterms:modified xsi:type="dcterms:W3CDTF">2025-05-06T12:31:00Z</dcterms:modified>
</cp:coreProperties>
</file>